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45" w:rsidRPr="001F7D38" w:rsidRDefault="00850045" w:rsidP="00E4068C">
      <w:pPr>
        <w:rPr>
          <w:rFonts w:ascii="Cambria" w:hAnsi="Cambria"/>
        </w:rPr>
      </w:pPr>
    </w:p>
    <w:p w:rsidR="00863A17" w:rsidRPr="001F7D38" w:rsidRDefault="0066240A" w:rsidP="00043705">
      <w:pPr>
        <w:jc w:val="both"/>
        <w:rPr>
          <w:rFonts w:ascii="Cambria" w:hAnsi="Cambria" w:cs="Arial Narrow"/>
          <w:b/>
          <w:bCs/>
        </w:rPr>
      </w:pPr>
      <w:r w:rsidRPr="001F7D38">
        <w:rPr>
          <w:rFonts w:ascii="Cambria" w:hAnsi="Cambria" w:cs="Arial Narrow"/>
          <w:b/>
          <w:bCs/>
        </w:rPr>
        <w:t xml:space="preserve">……………………………………..                           </w:t>
      </w:r>
      <w:r w:rsidR="00335EB1">
        <w:rPr>
          <w:rFonts w:ascii="Cambria" w:hAnsi="Cambria" w:cs="Arial Narrow"/>
          <w:b/>
          <w:bCs/>
        </w:rPr>
        <w:t xml:space="preserve">      </w:t>
      </w:r>
      <w:r w:rsidRPr="001F7D38">
        <w:rPr>
          <w:rFonts w:ascii="Cambria" w:hAnsi="Cambria" w:cs="Arial Narrow"/>
          <w:b/>
          <w:bCs/>
        </w:rPr>
        <w:t>……………………………………</w:t>
      </w:r>
    </w:p>
    <w:p w:rsidR="0066240A" w:rsidRPr="001F7D38" w:rsidRDefault="0066240A" w:rsidP="00043705">
      <w:pPr>
        <w:jc w:val="both"/>
        <w:rPr>
          <w:rFonts w:ascii="Cambria" w:hAnsi="Cambria" w:cs="Arial Narrow"/>
          <w:bCs/>
        </w:rPr>
      </w:pPr>
      <w:r w:rsidRPr="001F7D38">
        <w:rPr>
          <w:rFonts w:ascii="Cambria" w:hAnsi="Cambria" w:cs="Arial Narrow"/>
          <w:bCs/>
        </w:rPr>
        <w:t xml:space="preserve">    (pieczęć </w:t>
      </w:r>
      <w:r w:rsidR="00DA794B" w:rsidRPr="001F7D38">
        <w:rPr>
          <w:rFonts w:ascii="Cambria" w:hAnsi="Cambria" w:cs="Arial Narrow"/>
          <w:bCs/>
        </w:rPr>
        <w:t>placówki</w:t>
      </w:r>
      <w:r w:rsidRPr="001F7D38">
        <w:rPr>
          <w:rFonts w:ascii="Cambria" w:hAnsi="Cambria" w:cs="Arial Narrow"/>
          <w:bCs/>
        </w:rPr>
        <w:t xml:space="preserve">)                                      </w:t>
      </w:r>
      <w:r w:rsidR="00335EB1">
        <w:rPr>
          <w:rFonts w:ascii="Cambria" w:hAnsi="Cambria" w:cs="Arial Narrow"/>
          <w:bCs/>
        </w:rPr>
        <w:t xml:space="preserve"> </w:t>
      </w:r>
      <w:r w:rsidRPr="001F7D38">
        <w:rPr>
          <w:rFonts w:ascii="Cambria" w:hAnsi="Cambria" w:cs="Arial Narrow"/>
          <w:bCs/>
        </w:rPr>
        <w:t>(miejscowość, data)</w:t>
      </w:r>
    </w:p>
    <w:p w:rsidR="00863A17" w:rsidRPr="001F7D38" w:rsidRDefault="00863A17" w:rsidP="00863A17">
      <w:pPr>
        <w:rPr>
          <w:rFonts w:ascii="Cambria" w:hAnsi="Cambria" w:cs="Arial Narrow"/>
        </w:rPr>
      </w:pPr>
    </w:p>
    <w:p w:rsidR="00415C3A" w:rsidRPr="001F7D38" w:rsidRDefault="00415C3A" w:rsidP="00415C3A">
      <w:pPr>
        <w:ind w:right="16"/>
        <w:jc w:val="center"/>
        <w:rPr>
          <w:rFonts w:ascii="Cambria" w:hAnsi="Cambria"/>
          <w:i/>
          <w:sz w:val="20"/>
          <w:szCs w:val="20"/>
        </w:rPr>
      </w:pPr>
      <w:r w:rsidRPr="001F7D38">
        <w:rPr>
          <w:rFonts w:ascii="Cambria" w:hAnsi="Cambria" w:cs="Georgia"/>
          <w:b/>
          <w:bCs/>
          <w:i/>
          <w:sz w:val="28"/>
          <w:szCs w:val="28"/>
        </w:rPr>
        <w:t xml:space="preserve">Opinia nauczyciela o dziecku w wieku </w:t>
      </w:r>
      <w:r w:rsidR="00DA794B" w:rsidRPr="001F7D38">
        <w:rPr>
          <w:rFonts w:ascii="Cambria" w:hAnsi="Cambria" w:cs="Georgia"/>
          <w:b/>
          <w:bCs/>
          <w:i/>
          <w:sz w:val="28"/>
          <w:szCs w:val="28"/>
          <w:u w:val="single"/>
        </w:rPr>
        <w:t>przedszkolnym</w:t>
      </w:r>
    </w:p>
    <w:p w:rsidR="00415C3A" w:rsidRPr="001F7D38" w:rsidRDefault="00415C3A" w:rsidP="00415C3A">
      <w:pPr>
        <w:spacing w:line="186" w:lineRule="exact"/>
        <w:rPr>
          <w:rFonts w:ascii="Cambria" w:hAnsi="Cambria"/>
          <w:i/>
        </w:rPr>
      </w:pPr>
      <w:bookmarkStart w:id="0" w:name="_GoBack"/>
      <w:bookmarkEnd w:id="0"/>
    </w:p>
    <w:p w:rsidR="00415C3A" w:rsidRPr="001F7D38" w:rsidRDefault="00415C3A" w:rsidP="00415C3A">
      <w:pPr>
        <w:ind w:right="-3"/>
        <w:jc w:val="center"/>
        <w:rPr>
          <w:rFonts w:ascii="Cambria" w:hAnsi="Cambria"/>
          <w:i/>
          <w:sz w:val="20"/>
          <w:szCs w:val="20"/>
        </w:rPr>
      </w:pPr>
      <w:r w:rsidRPr="001F7D38">
        <w:rPr>
          <w:rFonts w:ascii="Cambria" w:hAnsi="Cambria" w:cs="Georgia"/>
          <w:b/>
          <w:bCs/>
          <w:i/>
          <w:sz w:val="28"/>
          <w:szCs w:val="28"/>
        </w:rPr>
        <w:t>dla potrzeb Poradni Psychologiczno-Pedagogicznej w Płońsku</w:t>
      </w:r>
    </w:p>
    <w:p w:rsidR="00415C3A" w:rsidRPr="001F7D38" w:rsidRDefault="00415C3A" w:rsidP="00415C3A">
      <w:pPr>
        <w:ind w:left="4"/>
        <w:rPr>
          <w:rFonts w:ascii="Cambria" w:hAnsi="Cambria" w:cs="Georgia"/>
        </w:rPr>
      </w:pPr>
    </w:p>
    <w:p w:rsidR="00415C3A" w:rsidRPr="001F7D38" w:rsidRDefault="00415C3A" w:rsidP="00415C3A">
      <w:pPr>
        <w:ind w:left="4"/>
        <w:rPr>
          <w:rFonts w:ascii="Cambria" w:hAnsi="Cambria"/>
          <w:b/>
          <w:sz w:val="20"/>
          <w:szCs w:val="20"/>
        </w:rPr>
      </w:pPr>
      <w:r w:rsidRPr="001F7D38">
        <w:rPr>
          <w:rFonts w:ascii="Cambria" w:hAnsi="Cambria" w:cs="Georgia"/>
          <w:b/>
        </w:rPr>
        <w:t>DANE OSOBOWE:</w:t>
      </w:r>
    </w:p>
    <w:p w:rsidR="00415C3A" w:rsidRPr="001F7D38" w:rsidRDefault="00415C3A" w:rsidP="00007DC6">
      <w:pPr>
        <w:widowControl/>
        <w:numPr>
          <w:ilvl w:val="1"/>
          <w:numId w:val="1"/>
        </w:numPr>
        <w:tabs>
          <w:tab w:val="left" w:pos="724"/>
        </w:tabs>
        <w:autoSpaceDE/>
        <w:autoSpaceDN/>
        <w:adjustRightInd/>
        <w:ind w:left="724" w:hanging="364"/>
        <w:rPr>
          <w:rFonts w:ascii="Cambria" w:hAnsi="Cambria" w:cs="Georgia"/>
          <w:b/>
        </w:rPr>
      </w:pPr>
      <w:r w:rsidRPr="001F7D38">
        <w:rPr>
          <w:rFonts w:ascii="Cambria" w:hAnsi="Cambria" w:cs="Georgia"/>
          <w:b/>
          <w:u w:val="single"/>
        </w:rPr>
        <w:t>Imię i nazwisko</w:t>
      </w:r>
      <w:r w:rsidRPr="001F7D38">
        <w:rPr>
          <w:rFonts w:ascii="Cambria" w:hAnsi="Cambria" w:cs="Georgia"/>
          <w:b/>
        </w:rPr>
        <w:t xml:space="preserve"> </w:t>
      </w:r>
      <w:r w:rsidRPr="001F7D38">
        <w:rPr>
          <w:rFonts w:ascii="Cambria" w:hAnsi="Cambria" w:cs="Georgia"/>
          <w:b/>
          <w:u w:val="single"/>
        </w:rPr>
        <w:t>Dziecka</w:t>
      </w:r>
      <w:r w:rsidRPr="001F7D38">
        <w:rPr>
          <w:rFonts w:ascii="Cambria" w:hAnsi="Cambria" w:cs="Georgia"/>
          <w:b/>
        </w:rPr>
        <w:t xml:space="preserve"> ………………………………………………</w:t>
      </w:r>
      <w:r w:rsidR="001F7D38">
        <w:rPr>
          <w:rFonts w:ascii="Cambria" w:hAnsi="Cambria" w:cs="Georgia"/>
          <w:b/>
        </w:rPr>
        <w:t>………………………………………………..………</w:t>
      </w:r>
    </w:p>
    <w:p w:rsidR="00415C3A" w:rsidRPr="001F7D38" w:rsidRDefault="00415C3A" w:rsidP="00415C3A">
      <w:pPr>
        <w:spacing w:line="208" w:lineRule="exact"/>
        <w:rPr>
          <w:rFonts w:ascii="Cambria" w:hAnsi="Cambria" w:cs="Georgia"/>
          <w:b/>
          <w:sz w:val="8"/>
          <w:szCs w:val="8"/>
        </w:rPr>
      </w:pPr>
    </w:p>
    <w:p w:rsidR="00415C3A" w:rsidRPr="001F7D38" w:rsidRDefault="00DA794B" w:rsidP="00007DC6">
      <w:pPr>
        <w:widowControl/>
        <w:numPr>
          <w:ilvl w:val="1"/>
          <w:numId w:val="1"/>
        </w:numPr>
        <w:tabs>
          <w:tab w:val="left" w:pos="724"/>
        </w:tabs>
        <w:autoSpaceDE/>
        <w:autoSpaceDN/>
        <w:adjustRightInd/>
        <w:spacing w:line="208" w:lineRule="exact"/>
        <w:ind w:left="724" w:hanging="364"/>
        <w:rPr>
          <w:rFonts w:ascii="Cambria" w:hAnsi="Cambria" w:cs="Georgia"/>
          <w:b/>
          <w:sz w:val="8"/>
          <w:szCs w:val="8"/>
        </w:rPr>
      </w:pPr>
      <w:r w:rsidRPr="001F7D38">
        <w:rPr>
          <w:rFonts w:ascii="Cambria" w:hAnsi="Cambria" w:cs="Georgia"/>
          <w:b/>
          <w:u w:val="single"/>
        </w:rPr>
        <w:t>Placówka i oddział</w:t>
      </w:r>
      <w:r w:rsidR="00415C3A" w:rsidRPr="001F7D38">
        <w:rPr>
          <w:rFonts w:ascii="Cambria" w:hAnsi="Cambria" w:cs="Georgia"/>
          <w:b/>
        </w:rPr>
        <w:t xml:space="preserve"> …………………………………………………………</w:t>
      </w:r>
      <w:r w:rsidRPr="001F7D38">
        <w:rPr>
          <w:rFonts w:ascii="Cambria" w:hAnsi="Cambria" w:cs="Georgia"/>
          <w:b/>
        </w:rPr>
        <w:t>…………………………………………………</w:t>
      </w:r>
      <w:r w:rsidR="001F7D38">
        <w:rPr>
          <w:rFonts w:ascii="Cambria" w:hAnsi="Cambria" w:cs="Georgia"/>
          <w:b/>
        </w:rPr>
        <w:t>…..</w:t>
      </w:r>
    </w:p>
    <w:p w:rsidR="001F7D38" w:rsidRPr="001F7D38" w:rsidRDefault="001F7D38" w:rsidP="001F7D38">
      <w:pPr>
        <w:widowControl/>
        <w:tabs>
          <w:tab w:val="left" w:pos="724"/>
        </w:tabs>
        <w:autoSpaceDE/>
        <w:autoSpaceDN/>
        <w:adjustRightInd/>
        <w:spacing w:line="208" w:lineRule="exact"/>
        <w:rPr>
          <w:rFonts w:ascii="Cambria" w:hAnsi="Cambria" w:cs="Georgia"/>
          <w:b/>
          <w:sz w:val="8"/>
          <w:szCs w:val="8"/>
        </w:rPr>
      </w:pPr>
    </w:p>
    <w:p w:rsidR="00415C3A" w:rsidRPr="001F7D38" w:rsidRDefault="00415C3A" w:rsidP="00007DC6">
      <w:pPr>
        <w:widowControl/>
        <w:numPr>
          <w:ilvl w:val="1"/>
          <w:numId w:val="1"/>
        </w:numPr>
        <w:tabs>
          <w:tab w:val="left" w:pos="724"/>
        </w:tabs>
        <w:autoSpaceDE/>
        <w:autoSpaceDN/>
        <w:adjustRightInd/>
        <w:ind w:left="724" w:hanging="364"/>
        <w:rPr>
          <w:rFonts w:ascii="Cambria" w:hAnsi="Cambria" w:cs="Georgia"/>
          <w:b/>
        </w:rPr>
      </w:pPr>
      <w:r w:rsidRPr="001F7D38">
        <w:rPr>
          <w:rFonts w:ascii="Cambria" w:hAnsi="Cambria" w:cs="Georgia"/>
          <w:b/>
          <w:u w:val="single"/>
        </w:rPr>
        <w:t>Data i miejsce urodzenia</w:t>
      </w:r>
      <w:r w:rsidRPr="001F7D38">
        <w:rPr>
          <w:rFonts w:ascii="Cambria" w:hAnsi="Cambria" w:cs="Georgia"/>
          <w:b/>
        </w:rPr>
        <w:t xml:space="preserve"> …………………………………………</w:t>
      </w:r>
      <w:r w:rsidR="001F7D38">
        <w:rPr>
          <w:rFonts w:ascii="Cambria" w:hAnsi="Cambria" w:cs="Georgia"/>
          <w:b/>
        </w:rPr>
        <w:t>……………………………………………………….……</w:t>
      </w:r>
    </w:p>
    <w:p w:rsidR="00415C3A" w:rsidRPr="001F7D38" w:rsidRDefault="00415C3A" w:rsidP="00415C3A">
      <w:pPr>
        <w:spacing w:line="211" w:lineRule="exact"/>
        <w:rPr>
          <w:rFonts w:ascii="Cambria" w:hAnsi="Cambria" w:cs="Georgia"/>
          <w:b/>
          <w:sz w:val="8"/>
          <w:szCs w:val="8"/>
        </w:rPr>
      </w:pPr>
    </w:p>
    <w:p w:rsidR="00415C3A" w:rsidRPr="001F7D38" w:rsidRDefault="00415C3A" w:rsidP="00007DC6">
      <w:pPr>
        <w:widowControl/>
        <w:numPr>
          <w:ilvl w:val="1"/>
          <w:numId w:val="1"/>
        </w:numPr>
        <w:tabs>
          <w:tab w:val="left" w:pos="724"/>
        </w:tabs>
        <w:autoSpaceDE/>
        <w:autoSpaceDN/>
        <w:adjustRightInd/>
        <w:ind w:left="724" w:hanging="364"/>
        <w:rPr>
          <w:rFonts w:ascii="Cambria" w:hAnsi="Cambria" w:cs="Georgia"/>
          <w:b/>
        </w:rPr>
      </w:pPr>
      <w:r w:rsidRPr="001F7D38">
        <w:rPr>
          <w:rFonts w:ascii="Cambria" w:hAnsi="Cambria" w:cs="Georgia"/>
          <w:b/>
          <w:u w:val="single"/>
        </w:rPr>
        <w:t>Miejsce zamieszkania</w:t>
      </w:r>
      <w:r w:rsidRPr="001F7D38">
        <w:rPr>
          <w:rFonts w:ascii="Cambria" w:hAnsi="Cambria" w:cs="Georgia"/>
          <w:b/>
        </w:rPr>
        <w:t xml:space="preserve"> ………………………………………</w:t>
      </w:r>
      <w:r w:rsidR="001F7D38">
        <w:rPr>
          <w:rFonts w:ascii="Cambria" w:hAnsi="Cambria" w:cs="Georgia"/>
          <w:b/>
        </w:rPr>
        <w:t>…………………………………………………………..……….</w:t>
      </w:r>
    </w:p>
    <w:p w:rsidR="00415C3A" w:rsidRPr="001F7D38" w:rsidRDefault="00415C3A" w:rsidP="00415C3A">
      <w:pPr>
        <w:spacing w:line="208" w:lineRule="exact"/>
        <w:rPr>
          <w:rFonts w:ascii="Cambria" w:hAnsi="Cambria" w:cs="Georgia"/>
          <w:sz w:val="8"/>
          <w:szCs w:val="8"/>
        </w:rPr>
      </w:pPr>
    </w:p>
    <w:p w:rsidR="00863A17" w:rsidRPr="001F7D38" w:rsidRDefault="00863A17" w:rsidP="00863A17">
      <w:pPr>
        <w:rPr>
          <w:rFonts w:ascii="Cambria" w:hAnsi="Cambria" w:cs="Arial Narrow"/>
        </w:rPr>
      </w:pPr>
    </w:p>
    <w:p w:rsidR="0084637D" w:rsidRPr="001F7D38" w:rsidRDefault="0084637D" w:rsidP="00007DC6">
      <w:pPr>
        <w:numPr>
          <w:ilvl w:val="0"/>
          <w:numId w:val="2"/>
        </w:numPr>
        <w:rPr>
          <w:rFonts w:ascii="Cambria" w:hAnsi="Cambria" w:cs="Arial Narrow"/>
        </w:rPr>
      </w:pPr>
      <w:r w:rsidRPr="001F7D38">
        <w:rPr>
          <w:rFonts w:ascii="Cambria" w:hAnsi="Cambria" w:cs="Georgia"/>
          <w:u w:val="single"/>
        </w:rPr>
        <w:t xml:space="preserve">Na czym polegają </w:t>
      </w:r>
      <w:r w:rsidRPr="001F7D38">
        <w:rPr>
          <w:rFonts w:ascii="Cambria" w:hAnsi="Cambria" w:cs="Georgia"/>
          <w:b/>
          <w:u w:val="single"/>
        </w:rPr>
        <w:t>trudności Dziecka</w:t>
      </w:r>
      <w:r w:rsidRPr="001F7D38">
        <w:rPr>
          <w:rFonts w:ascii="Cambria" w:hAnsi="Cambria" w:cs="Georgia"/>
          <w:u w:val="single"/>
        </w:rPr>
        <w:t xml:space="preserve"> i od kiedy je zaobserwowano?</w:t>
      </w:r>
    </w:p>
    <w:p w:rsidR="0084637D" w:rsidRPr="001F7D38" w:rsidRDefault="0084637D" w:rsidP="0084637D">
      <w:pPr>
        <w:ind w:left="720"/>
        <w:rPr>
          <w:rFonts w:ascii="Cambria" w:hAnsi="Cambria" w:cs="Arial Narrow"/>
        </w:rPr>
      </w:pPr>
    </w:p>
    <w:p w:rsidR="0084637D" w:rsidRPr="001F7D38" w:rsidRDefault="0084637D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D38"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 w:rsidR="001F7D38">
        <w:rPr>
          <w:rFonts w:ascii="Cambria" w:hAnsi="Cambria" w:cs="Arial Narrow"/>
        </w:rPr>
        <w:t>________________________________</w:t>
      </w:r>
    </w:p>
    <w:p w:rsidR="000C5460" w:rsidRPr="001F7D38" w:rsidRDefault="000C5460" w:rsidP="00007DC6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adjustRightInd/>
        <w:rPr>
          <w:rFonts w:ascii="Cambria" w:hAnsi="Cambria" w:cs="Georgia"/>
          <w:b/>
        </w:rPr>
      </w:pPr>
      <w:r w:rsidRPr="001F7D38">
        <w:rPr>
          <w:rFonts w:ascii="Cambria" w:eastAsia="Times New Roman" w:hAnsi="Cambria" w:cs="Georgia"/>
          <w:u w:val="single"/>
        </w:rPr>
        <w:t>Jak Dziecko zachowuje się w przedszkolu?</w:t>
      </w:r>
    </w:p>
    <w:p w:rsidR="000C5460" w:rsidRPr="001F7D38" w:rsidRDefault="000C5460" w:rsidP="000C5460">
      <w:pPr>
        <w:widowControl/>
        <w:autoSpaceDE/>
        <w:autoSpaceDN/>
        <w:adjustRightInd/>
        <w:ind w:left="720"/>
        <w:rPr>
          <w:rFonts w:ascii="Cambria" w:hAnsi="Cambria" w:cs="Georgia"/>
          <w:b/>
        </w:rPr>
      </w:pPr>
    </w:p>
    <w:p w:rsidR="0084637D" w:rsidRPr="001F7D38" w:rsidRDefault="000C5460" w:rsidP="00007DC6">
      <w:pPr>
        <w:widowControl/>
        <w:numPr>
          <w:ilvl w:val="0"/>
          <w:numId w:val="3"/>
        </w:numPr>
        <w:tabs>
          <w:tab w:val="left" w:pos="724"/>
        </w:tabs>
        <w:autoSpaceDE/>
        <w:autoSpaceDN/>
        <w:adjustRightInd/>
        <w:spacing w:line="275" w:lineRule="auto"/>
        <w:jc w:val="both"/>
        <w:rPr>
          <w:rFonts w:ascii="Cambria" w:hAnsi="Cambria" w:cs="Georgia"/>
        </w:rPr>
      </w:pPr>
      <w:r w:rsidRPr="001F7D38">
        <w:rPr>
          <w:rFonts w:ascii="Cambria" w:eastAsia="Times New Roman" w:hAnsi="Cambria" w:cs="Georgia"/>
        </w:rPr>
        <w:t>czynności samoobsługowe i porządkowe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84637D" w:rsidRPr="001F7D38" w:rsidRDefault="000C5460" w:rsidP="00007DC6">
      <w:pPr>
        <w:widowControl/>
        <w:numPr>
          <w:ilvl w:val="0"/>
          <w:numId w:val="4"/>
        </w:numPr>
        <w:tabs>
          <w:tab w:val="left" w:pos="1084"/>
        </w:tabs>
        <w:autoSpaceDE/>
        <w:autoSpaceDN/>
        <w:adjustRightInd/>
        <w:spacing w:line="275" w:lineRule="auto"/>
        <w:ind w:left="1084" w:hanging="364"/>
        <w:jc w:val="both"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</w:rPr>
        <w:t>zabawa ( w co Dziecko lubi się bawić, z kim najchętniej, jak długo skupia się na zabawie, preferowane formy zabawy-konstrukcyjna, naśladowcza, tematyczna, w udawanie, czy bierze udział w grupowych zabawach zorganizowanych, czy sam tworzy zabawy, zaprasza do nich inne dzieci, czy jest dominujące w zabawie, itd.)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7D38">
        <w:rPr>
          <w:rFonts w:ascii="Cambria" w:hAnsi="Cambria" w:cs="Arial Narrow"/>
        </w:rPr>
        <w:lastRenderedPageBreak/>
        <w:t>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Default="000C5460" w:rsidP="00007DC6">
      <w:pPr>
        <w:widowControl/>
        <w:numPr>
          <w:ilvl w:val="0"/>
          <w:numId w:val="5"/>
        </w:numPr>
        <w:tabs>
          <w:tab w:val="left" w:pos="1084"/>
        </w:tabs>
        <w:autoSpaceDE/>
        <w:autoSpaceDN/>
        <w:adjustRightInd/>
        <w:spacing w:line="276" w:lineRule="auto"/>
        <w:ind w:left="1084" w:right="480" w:hanging="364"/>
        <w:jc w:val="both"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</w:rPr>
        <w:t>kontakt z rówieśnikami (czy nawiązuje relacje z rówieśnikami, czy spontanicznie inicjuje kontakt, dołącza się do zabaw innych, współdziała w zabawie, czy tworzy konflikty, jak rozwiązuje sytuacje problemowe, czy prowadzi naprzemienny dialog z innymi dziećmi, czy potrafi współtworzyć wspólne zasady zabaw i aktywności, itd.)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Default="000C5460" w:rsidP="00007DC6">
      <w:pPr>
        <w:widowControl/>
        <w:numPr>
          <w:ilvl w:val="0"/>
          <w:numId w:val="5"/>
        </w:numPr>
        <w:tabs>
          <w:tab w:val="left" w:pos="1084"/>
        </w:tabs>
        <w:autoSpaceDE/>
        <w:autoSpaceDN/>
        <w:adjustRightInd/>
        <w:spacing w:line="276" w:lineRule="auto"/>
        <w:ind w:left="1084" w:right="480" w:hanging="364"/>
        <w:jc w:val="both"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</w:rPr>
        <w:t>kontakt z dorosłymi (czy nawiązuje kontakt z nauczycielem, odpowiada na pytania, reaguje na komunikaty, wykonuje polecenia kierowane indywidualnie i do całej grupy, podporządkowuje się zasadom panującym w grupie, itd.)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Pr="001F7D38" w:rsidRDefault="000C5460" w:rsidP="00007DC6">
      <w:pPr>
        <w:widowControl/>
        <w:numPr>
          <w:ilvl w:val="0"/>
          <w:numId w:val="5"/>
        </w:numPr>
        <w:tabs>
          <w:tab w:val="left" w:pos="1084"/>
        </w:tabs>
        <w:autoSpaceDE/>
        <w:autoSpaceDN/>
        <w:adjustRightInd/>
        <w:spacing w:line="276" w:lineRule="auto"/>
        <w:ind w:right="480"/>
        <w:jc w:val="both"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</w:rPr>
        <w:t>rozwój emocjonalny (jaka jest reakcja na sukcesy, pochwały oraz na niepowodzenia, uwagi, czy adekwatnie okazuje emocje, czy rozpoznaje prawidłowo emocje u innych osób, jak reaguje na zmiany, labilność emocjonalna, empatia, zachowania agresywne)</w:t>
      </w:r>
    </w:p>
    <w:p w:rsidR="0084637D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Pr="001F7D38" w:rsidRDefault="000C5460" w:rsidP="00007DC6">
      <w:pPr>
        <w:numPr>
          <w:ilvl w:val="0"/>
          <w:numId w:val="2"/>
        </w:numPr>
        <w:jc w:val="both"/>
        <w:rPr>
          <w:rFonts w:ascii="Cambria" w:hAnsi="Cambria" w:cs="Arial Narrow"/>
        </w:rPr>
      </w:pPr>
      <w:r w:rsidRPr="001F7D38">
        <w:rPr>
          <w:rFonts w:ascii="Cambria" w:eastAsia="Times New Roman" w:hAnsi="Cambria" w:cs="Georgia"/>
          <w:u w:val="single"/>
        </w:rPr>
        <w:t>Jak przebiega rozwój motoryczny Dziecka?</w:t>
      </w:r>
      <w:r w:rsidRPr="001F7D38">
        <w:rPr>
          <w:rFonts w:ascii="Cambria" w:eastAsia="Times New Roman" w:hAnsi="Cambria" w:cs="Georgia"/>
        </w:rPr>
        <w:t xml:space="preserve"> (ogólna sprawność ruchowa, sprawność manualna, lateralizacja)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Default="000C5460" w:rsidP="00007DC6">
      <w:pPr>
        <w:widowControl/>
        <w:numPr>
          <w:ilvl w:val="0"/>
          <w:numId w:val="2"/>
        </w:numPr>
        <w:tabs>
          <w:tab w:val="left" w:pos="356"/>
        </w:tabs>
        <w:autoSpaceDE/>
        <w:autoSpaceDN/>
        <w:adjustRightInd/>
        <w:jc w:val="both"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  <w:u w:val="single"/>
        </w:rPr>
        <w:lastRenderedPageBreak/>
        <w:t>Rozwój mowy</w:t>
      </w:r>
      <w:r w:rsidRPr="001F7D38">
        <w:rPr>
          <w:rFonts w:ascii="Cambria" w:eastAsia="Times New Roman" w:hAnsi="Cambria" w:cs="Georgia"/>
        </w:rPr>
        <w:t xml:space="preserve"> (artykulacja, zasób słownictwa, aktywność słowna, formy wypowiedzi, budowa zdań, rozumienie poleceń i czytanych tekstów, adekwatność wypowiedzi. Czy Dziecko wypowiada się na temat? Czy zdarza mu się powtarzać zwroty za rówieśnikami, nauczycielem. Czy odpowiada na pytania otwarte?)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Pr="001F7D38" w:rsidRDefault="000C5460" w:rsidP="00007DC6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adjustRightInd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  <w:u w:val="single"/>
        </w:rPr>
        <w:t>Jak rozwinięte są:</w:t>
      </w:r>
    </w:p>
    <w:p w:rsidR="000C5460" w:rsidRPr="001F7D38" w:rsidRDefault="000C5460" w:rsidP="00007DC6">
      <w:pPr>
        <w:numPr>
          <w:ilvl w:val="0"/>
          <w:numId w:val="6"/>
        </w:numPr>
        <w:jc w:val="both"/>
        <w:rPr>
          <w:rFonts w:ascii="Cambria" w:hAnsi="Cambria" w:cs="Arial Narrow"/>
        </w:rPr>
      </w:pPr>
      <w:r w:rsidRPr="001F7D38">
        <w:rPr>
          <w:rFonts w:ascii="Cambria" w:eastAsia="Times New Roman" w:hAnsi="Cambria" w:cs="Georgia"/>
        </w:rPr>
        <w:t>myślenie (np. uogólnianie, rozumienie treści opowiadań, myślenie przyczynowo – skutkowe, logiczne)</w:t>
      </w:r>
    </w:p>
    <w:p w:rsidR="000C5460" w:rsidRPr="001F7D38" w:rsidRDefault="000C5460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</w:t>
      </w:r>
      <w:r w:rsidR="001F7D38">
        <w:rPr>
          <w:rFonts w:ascii="Cambria" w:hAnsi="Cambria" w:cs="Arial Narrow"/>
        </w:rPr>
        <w:t>__________________________________________________________</w:t>
      </w:r>
      <w:r w:rsidRPr="001F7D38">
        <w:rPr>
          <w:rFonts w:ascii="Cambria" w:hAnsi="Cambria" w:cs="Arial Narrow"/>
        </w:rPr>
        <w:t>_</w:t>
      </w:r>
    </w:p>
    <w:p w:rsidR="000C5460" w:rsidRPr="001F7D38" w:rsidRDefault="000C5460" w:rsidP="00007DC6">
      <w:pPr>
        <w:numPr>
          <w:ilvl w:val="0"/>
          <w:numId w:val="6"/>
        </w:numPr>
        <w:jc w:val="both"/>
        <w:rPr>
          <w:rFonts w:ascii="Cambria" w:hAnsi="Cambria" w:cs="Arial Narrow"/>
        </w:rPr>
      </w:pPr>
      <w:r w:rsidRPr="001F7D38">
        <w:rPr>
          <w:rFonts w:ascii="Cambria" w:eastAsia="Times New Roman" w:hAnsi="Cambria" w:cs="Georgia"/>
        </w:rPr>
        <w:t>pamięć (np. zapamiętywanie krótkich tekstów)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</w:t>
      </w:r>
      <w:r w:rsidRPr="001F7D38">
        <w:rPr>
          <w:rFonts w:ascii="Cambria" w:hAnsi="Cambria" w:cs="Arial Narrow"/>
        </w:rPr>
        <w:t>_</w:t>
      </w:r>
    </w:p>
    <w:p w:rsidR="000C5460" w:rsidRPr="001F7D38" w:rsidRDefault="000C5460" w:rsidP="00007DC6">
      <w:pPr>
        <w:numPr>
          <w:ilvl w:val="0"/>
          <w:numId w:val="6"/>
        </w:numPr>
        <w:jc w:val="both"/>
        <w:rPr>
          <w:rFonts w:ascii="Cambria" w:hAnsi="Cambria" w:cs="Arial Narrow"/>
        </w:rPr>
      </w:pPr>
      <w:r w:rsidRPr="001F7D38">
        <w:rPr>
          <w:rFonts w:ascii="Cambria" w:eastAsia="Times New Roman" w:hAnsi="Cambria" w:cs="Georgia"/>
        </w:rPr>
        <w:t>uwaga (np. zdolność do koncentracji, tempo pracy, wytrwałość)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</w:t>
      </w:r>
      <w:r w:rsidRPr="001F7D38">
        <w:rPr>
          <w:rFonts w:ascii="Cambria" w:hAnsi="Cambria" w:cs="Arial Narrow"/>
        </w:rPr>
        <w:t>_</w:t>
      </w:r>
    </w:p>
    <w:p w:rsidR="00863A17" w:rsidRPr="001F7D38" w:rsidRDefault="0084637D" w:rsidP="00007DC6">
      <w:pPr>
        <w:widowControl/>
        <w:numPr>
          <w:ilvl w:val="0"/>
          <w:numId w:val="2"/>
        </w:numPr>
        <w:tabs>
          <w:tab w:val="left" w:pos="700"/>
        </w:tabs>
        <w:autoSpaceDE/>
        <w:autoSpaceDN/>
        <w:adjustRightInd/>
        <w:jc w:val="both"/>
        <w:rPr>
          <w:rFonts w:ascii="Cambria" w:hAnsi="Cambria" w:cs="Georgia"/>
        </w:rPr>
      </w:pPr>
      <w:r w:rsidRPr="001F7D38">
        <w:rPr>
          <w:rFonts w:ascii="Cambria" w:hAnsi="Cambria" w:cs="Georgia"/>
          <w:u w:val="single"/>
        </w:rPr>
        <w:t xml:space="preserve">Zainteresowania i uzdolnienia </w:t>
      </w:r>
      <w:r w:rsidR="000C5460" w:rsidRPr="001F7D38">
        <w:rPr>
          <w:rFonts w:ascii="Cambria" w:hAnsi="Cambria" w:cs="Georgia"/>
          <w:u w:val="single"/>
        </w:rPr>
        <w:t>Dziecka</w:t>
      </w:r>
      <w:r w:rsidRPr="001F7D38">
        <w:rPr>
          <w:rFonts w:ascii="Cambria" w:hAnsi="Cambria" w:cs="Georgia"/>
          <w:u w:val="single"/>
        </w:rPr>
        <w:t>: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Default="000C5460" w:rsidP="00007DC6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adjustRightInd/>
        <w:spacing w:line="239" w:lineRule="auto"/>
        <w:ind w:right="20"/>
        <w:jc w:val="both"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  <w:u w:val="single"/>
        </w:rPr>
        <w:t>Współpraca z rodzicami</w:t>
      </w:r>
      <w:r w:rsidRPr="001F7D38">
        <w:rPr>
          <w:rFonts w:ascii="Cambria" w:eastAsia="Times New Roman" w:hAnsi="Cambria" w:cs="Georgia"/>
        </w:rPr>
        <w:t xml:space="preserve"> (kontakty z rodzicami ich częstotliwość, stopień zaspokajania potrzeb Dziecka, zaangażowanie rodziców jako osób najlepiej znających potrzeby i możliwości własnego dziecka w organizowanie pomocy psychologiczno–pedagogicznej, reakcja rodziców na sygnały płynące z przedszkola)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Default="000C5460" w:rsidP="00007DC6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adjustRightInd/>
        <w:spacing w:line="275" w:lineRule="auto"/>
        <w:ind w:right="20"/>
        <w:jc w:val="both"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  <w:u w:val="single"/>
        </w:rPr>
        <w:lastRenderedPageBreak/>
        <w:t>Formy udzielonej pomocy</w:t>
      </w:r>
      <w:r w:rsidRPr="001F7D38">
        <w:rPr>
          <w:rFonts w:ascii="Cambria" w:eastAsia="Times New Roman" w:hAnsi="Cambria" w:cs="Georgia"/>
        </w:rPr>
        <w:t xml:space="preserve"> (warunki realizacji potrzeb edukacyjnych, formy stymulacji, rewalidacji, terapii, usprawniania, rozwijania potencjalnych możliwości i mocnych stron Dziecka oraz inne formy pomocy psychologiczno– pedagogicznej)</w:t>
      </w:r>
    </w:p>
    <w:p w:rsidR="001F7D38" w:rsidRPr="001F7D38" w:rsidRDefault="001F7D38" w:rsidP="001F7D38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0C5460" w:rsidRPr="001F7D38" w:rsidRDefault="000C5460" w:rsidP="00007DC6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adjustRightInd/>
        <w:rPr>
          <w:rFonts w:ascii="Cambria" w:eastAsia="Times New Roman" w:hAnsi="Cambria" w:cs="Georgia"/>
        </w:rPr>
      </w:pPr>
      <w:r w:rsidRPr="001F7D38">
        <w:rPr>
          <w:rFonts w:ascii="Cambria" w:eastAsia="Times New Roman" w:hAnsi="Cambria" w:cs="Georgia"/>
          <w:u w:val="single"/>
        </w:rPr>
        <w:t>Inne uwagi o Dziecku</w:t>
      </w:r>
    </w:p>
    <w:p w:rsidR="00AF0A82" w:rsidRPr="001F7D38" w:rsidRDefault="00AF0A82" w:rsidP="00AF0A82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863A17" w:rsidRPr="001F7D38" w:rsidRDefault="00863A17" w:rsidP="00863A17">
      <w:pPr>
        <w:rPr>
          <w:rFonts w:ascii="Cambria" w:hAnsi="Cambria" w:cs="Arial Narrow"/>
        </w:rPr>
      </w:pPr>
    </w:p>
    <w:p w:rsidR="00102D82" w:rsidRDefault="00102D82" w:rsidP="00102D82">
      <w:pPr>
        <w:spacing w:line="360" w:lineRule="auto"/>
        <w:ind w:left="364" w:right="20"/>
        <w:jc w:val="center"/>
        <w:rPr>
          <w:rFonts w:ascii="Cambria" w:eastAsia="Times New Roman" w:hAnsi="Cambria" w:cs="Georgia"/>
          <w:b/>
          <w:i/>
          <w:u w:val="single"/>
        </w:rPr>
      </w:pPr>
      <w:r w:rsidRPr="00102D82">
        <w:rPr>
          <w:rFonts w:ascii="Cambria" w:eastAsia="Times New Roman" w:hAnsi="Cambria" w:cs="Georgia"/>
          <w:b/>
          <w:i/>
          <w:u w:val="single"/>
        </w:rPr>
        <w:t>CZĘŚĆ DOTYCZĄCA DZIECI OBJĘTYCH ROCZNYM PRZYGOTOWANIEM PRZEDSZKOLNYM</w:t>
      </w:r>
    </w:p>
    <w:p w:rsidR="00102D82" w:rsidRPr="00102D82" w:rsidRDefault="00102D82" w:rsidP="00102D82">
      <w:pPr>
        <w:spacing w:line="360" w:lineRule="auto"/>
        <w:ind w:left="364" w:right="20"/>
        <w:jc w:val="center"/>
        <w:rPr>
          <w:rFonts w:ascii="Cambria" w:hAnsi="Cambria"/>
          <w:b/>
          <w:i/>
          <w:sz w:val="20"/>
          <w:szCs w:val="20"/>
        </w:rPr>
      </w:pPr>
    </w:p>
    <w:p w:rsidR="00102D82" w:rsidRPr="00102D82" w:rsidRDefault="00102D82" w:rsidP="00007DC6">
      <w:pPr>
        <w:widowControl/>
        <w:numPr>
          <w:ilvl w:val="0"/>
          <w:numId w:val="7"/>
        </w:numPr>
        <w:tabs>
          <w:tab w:val="left" w:pos="704"/>
        </w:tabs>
        <w:autoSpaceDE/>
        <w:autoSpaceDN/>
        <w:adjustRightInd/>
        <w:ind w:left="704" w:hanging="344"/>
        <w:rPr>
          <w:rFonts w:ascii="Cambria" w:eastAsia="Times New Roman" w:hAnsi="Cambria" w:cs="Georgia"/>
        </w:rPr>
      </w:pPr>
      <w:r w:rsidRPr="00102D82">
        <w:rPr>
          <w:rFonts w:ascii="Cambria" w:eastAsia="Times New Roman" w:hAnsi="Cambria" w:cs="Georgia"/>
          <w:u w:val="single"/>
        </w:rPr>
        <w:t>Dojrzałość emocjonalno-społeczna Dziecka</w:t>
      </w:r>
    </w:p>
    <w:p w:rsidR="00102D82" w:rsidRPr="00102D82" w:rsidRDefault="00102D82" w:rsidP="00102D82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102D82" w:rsidRDefault="00102D82" w:rsidP="00007DC6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spacing w:line="276" w:lineRule="auto"/>
        <w:ind w:left="720" w:right="20" w:hanging="360"/>
        <w:rPr>
          <w:rFonts w:ascii="Cambria" w:eastAsia="Times New Roman" w:hAnsi="Cambria" w:cs="Georgia"/>
        </w:rPr>
      </w:pPr>
      <w:r w:rsidRPr="00102D82">
        <w:rPr>
          <w:rFonts w:ascii="Cambria" w:eastAsia="Times New Roman" w:hAnsi="Cambria" w:cs="Georgia"/>
          <w:u w:val="single"/>
        </w:rPr>
        <w:t>Gotowość do pisania</w:t>
      </w:r>
      <w:r w:rsidRPr="00102D82">
        <w:rPr>
          <w:rFonts w:ascii="Cambria" w:eastAsia="Times New Roman" w:hAnsi="Cambria" w:cs="Georgia"/>
        </w:rPr>
        <w:t xml:space="preserve"> (posługiwanie się narzędziami pisarskimi, nożyczkami, rysowanie, rysowanie szlaczków, odtwarzanie wzorów, liter, cyfr)</w:t>
      </w:r>
    </w:p>
    <w:p w:rsidR="00102D82" w:rsidRPr="00102D82" w:rsidRDefault="00102D82" w:rsidP="00102D82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102D82" w:rsidRPr="00102D82" w:rsidRDefault="00102D82" w:rsidP="00007DC6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spacing w:line="276" w:lineRule="auto"/>
        <w:ind w:left="720" w:right="20" w:hanging="360"/>
        <w:rPr>
          <w:rFonts w:ascii="Cambria" w:eastAsia="Times New Roman" w:hAnsi="Cambria" w:cs="Georgia"/>
        </w:rPr>
      </w:pPr>
      <w:r w:rsidRPr="00102D82">
        <w:rPr>
          <w:rFonts w:ascii="Cambria" w:eastAsia="Times New Roman" w:hAnsi="Cambria" w:cs="Georgia"/>
          <w:u w:val="single"/>
        </w:rPr>
        <w:t>Gotowość do czytania</w:t>
      </w:r>
      <w:r w:rsidRPr="00102D82">
        <w:rPr>
          <w:rFonts w:ascii="Cambria" w:eastAsia="Times New Roman" w:hAnsi="Cambria" w:cs="Georgia"/>
        </w:rPr>
        <w:t xml:space="preserve"> (analiza i synteza głoskowa, znajomość liter, próby czytania)</w:t>
      </w:r>
    </w:p>
    <w:p w:rsidR="00102D82" w:rsidRPr="00102D82" w:rsidRDefault="00102D82" w:rsidP="00102D82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102D82" w:rsidRPr="00102D82" w:rsidRDefault="00102D82" w:rsidP="00007DC6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spacing w:line="239" w:lineRule="auto"/>
        <w:ind w:left="825" w:right="20" w:hanging="360"/>
        <w:jc w:val="both"/>
        <w:rPr>
          <w:rFonts w:ascii="Cambria" w:eastAsia="Times New Roman" w:hAnsi="Cambria" w:cs="Georgia"/>
        </w:rPr>
      </w:pPr>
      <w:r w:rsidRPr="00102D82">
        <w:rPr>
          <w:rFonts w:ascii="Cambria" w:eastAsia="Times New Roman" w:hAnsi="Cambria" w:cs="Georgia"/>
          <w:u w:val="single"/>
        </w:rPr>
        <w:lastRenderedPageBreak/>
        <w:t>Gotowość do nauki matematyki</w:t>
      </w:r>
      <w:r w:rsidRPr="00102D82">
        <w:rPr>
          <w:rFonts w:ascii="Cambria" w:eastAsia="Times New Roman" w:hAnsi="Cambria" w:cs="Georgia"/>
        </w:rPr>
        <w:t xml:space="preserve"> (przeliczanie, znajomość cyfr i znaków matematycznych, dodawanie i odejmowanie w oparciu o konkrety, rozwiązywanie prostych zadań tekstowych)</w:t>
      </w:r>
    </w:p>
    <w:p w:rsidR="00102D82" w:rsidRPr="00102D82" w:rsidRDefault="00102D82" w:rsidP="00102D82">
      <w:pPr>
        <w:spacing w:line="360" w:lineRule="auto"/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 Narrow"/>
        </w:rPr>
        <w:t>____________________________________________________________________________________</w:t>
      </w:r>
      <w:r w:rsidRPr="001F7D38">
        <w:rPr>
          <w:rFonts w:ascii="Cambria" w:hAnsi="Cambria" w:cs="Arial Narrow"/>
        </w:rPr>
        <w:t>___</w:t>
      </w:r>
      <w:r>
        <w:rPr>
          <w:rFonts w:ascii="Cambria" w:hAnsi="Cambria" w:cs="Arial Narrow"/>
        </w:rPr>
        <w:t>________________________________</w:t>
      </w:r>
    </w:p>
    <w:p w:rsidR="00863A17" w:rsidRPr="001F7D38" w:rsidRDefault="00863A17" w:rsidP="00863A17">
      <w:pPr>
        <w:rPr>
          <w:rFonts w:ascii="Cambria" w:hAnsi="Cambria" w:cs="Arial Narrow"/>
        </w:rPr>
      </w:pPr>
    </w:p>
    <w:p w:rsidR="00102D82" w:rsidRDefault="00863A17" w:rsidP="00863A17">
      <w:pPr>
        <w:tabs>
          <w:tab w:val="left" w:pos="2760"/>
        </w:tabs>
        <w:rPr>
          <w:rFonts w:ascii="Cambria" w:hAnsi="Cambria" w:cs="Arial Narrow"/>
        </w:rPr>
      </w:pPr>
      <w:r w:rsidRPr="001F7D38">
        <w:rPr>
          <w:rFonts w:ascii="Cambria" w:hAnsi="Cambria" w:cs="Arial Narrow"/>
        </w:rPr>
        <w:tab/>
      </w:r>
    </w:p>
    <w:p w:rsidR="00102D82" w:rsidRDefault="00102D82" w:rsidP="00863A17">
      <w:pPr>
        <w:tabs>
          <w:tab w:val="left" w:pos="2760"/>
        </w:tabs>
        <w:rPr>
          <w:rFonts w:ascii="Cambria" w:hAnsi="Cambria" w:cs="Arial Narrow"/>
        </w:rPr>
      </w:pPr>
    </w:p>
    <w:p w:rsidR="00102D82" w:rsidRDefault="00102D82" w:rsidP="00863A17">
      <w:pPr>
        <w:tabs>
          <w:tab w:val="left" w:pos="2760"/>
        </w:tabs>
        <w:rPr>
          <w:rFonts w:ascii="Cambria" w:hAnsi="Cambria" w:cs="Arial Narrow"/>
        </w:rPr>
      </w:pPr>
    </w:p>
    <w:p w:rsidR="00102D82" w:rsidRDefault="00102D82" w:rsidP="00863A17">
      <w:pPr>
        <w:tabs>
          <w:tab w:val="left" w:pos="2760"/>
        </w:tabs>
        <w:rPr>
          <w:rFonts w:ascii="Cambria" w:hAnsi="Cambria" w:cs="Arial Narrow"/>
        </w:rPr>
      </w:pPr>
    </w:p>
    <w:p w:rsidR="00F4582E" w:rsidRDefault="00102D82" w:rsidP="00102D82">
      <w:pPr>
        <w:rPr>
          <w:rFonts w:ascii="Cambria" w:hAnsi="Cambria" w:cs="Arial Narrow"/>
        </w:rPr>
      </w:pPr>
      <w:r>
        <w:rPr>
          <w:rFonts w:ascii="Cambria" w:hAnsi="Cambria" w:cs="Arial Narrow"/>
        </w:rPr>
        <w:t>……….………………………………………….                   ………………………………………………………………..</w:t>
      </w:r>
    </w:p>
    <w:p w:rsidR="00102D82" w:rsidRPr="00102D82" w:rsidRDefault="00102D82" w:rsidP="00102D82">
      <w:pPr>
        <w:ind w:left="580"/>
        <w:rPr>
          <w:rFonts w:ascii="Cambria" w:hAnsi="Cambria"/>
          <w:sz w:val="20"/>
          <w:szCs w:val="20"/>
        </w:rPr>
      </w:pPr>
      <w:r w:rsidRPr="00102D82">
        <w:rPr>
          <w:rFonts w:ascii="Cambria" w:eastAsia="Times New Roman" w:hAnsi="Cambria" w:cs="Georgia"/>
          <w:sz w:val="19"/>
          <w:szCs w:val="19"/>
        </w:rPr>
        <w:t>pieczątka i podpis Dyrektora</w:t>
      </w:r>
      <w:r>
        <w:rPr>
          <w:rFonts w:ascii="Cambria" w:eastAsia="Times New Roman" w:hAnsi="Cambria" w:cs="Georgia"/>
          <w:sz w:val="19"/>
          <w:szCs w:val="19"/>
        </w:rPr>
        <w:t xml:space="preserve">                               czytelny podpis nauczyciela sporządzającego opinię</w:t>
      </w:r>
    </w:p>
    <w:p w:rsidR="00102D82" w:rsidRPr="00102D82" w:rsidRDefault="00102D82" w:rsidP="00102D82">
      <w:pPr>
        <w:rPr>
          <w:rFonts w:ascii="Cambria" w:hAnsi="Cambria" w:cs="Arial Narrow"/>
        </w:rPr>
      </w:pPr>
    </w:p>
    <w:sectPr w:rsidR="00102D82" w:rsidRPr="00102D82" w:rsidSect="003769E2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06" w:rsidRDefault="00873806" w:rsidP="00850045">
      <w:r>
        <w:separator/>
      </w:r>
    </w:p>
  </w:endnote>
  <w:endnote w:type="continuationSeparator" w:id="0">
    <w:p w:rsidR="00873806" w:rsidRDefault="00873806" w:rsidP="0085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A4" w:rsidRDefault="00C15EA4" w:rsidP="00C15EA4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335EB1">
      <w:rPr>
        <w:noProof/>
      </w:rPr>
      <w:t>5</w:t>
    </w:r>
    <w:r>
      <w:fldChar w:fldCharType="end"/>
    </w:r>
    <w:r>
      <w:t xml:space="preserve"> | </w:t>
    </w:r>
    <w:r w:rsidRPr="00C15EA4">
      <w:rPr>
        <w:color w:val="7F7F7F"/>
        <w:spacing w:val="60"/>
      </w:rPr>
      <w:t>Strona</w:t>
    </w:r>
  </w:p>
  <w:p w:rsidR="00C15EA4" w:rsidRDefault="00C15EA4">
    <w:pPr>
      <w:pStyle w:val="Stopka"/>
    </w:pPr>
  </w:p>
  <w:p w:rsidR="00007DC6" w:rsidRDefault="00007D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06" w:rsidRDefault="00873806" w:rsidP="00850045">
      <w:r>
        <w:separator/>
      </w:r>
    </w:p>
  </w:footnote>
  <w:footnote w:type="continuationSeparator" w:id="0">
    <w:p w:rsidR="00873806" w:rsidRDefault="00873806" w:rsidP="0085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45" w:rsidRPr="00850045" w:rsidRDefault="00506A5B" w:rsidP="00850045">
    <w:pPr>
      <w:tabs>
        <w:tab w:val="center" w:pos="4536"/>
        <w:tab w:val="right" w:pos="9072"/>
      </w:tabs>
      <w:jc w:val="right"/>
      <w:rPr>
        <w:rFonts w:ascii="Times New Roman" w:hAnsi="Times New Roman" w:cs="Times New Roman"/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-222250</wp:posOffset>
          </wp:positionV>
          <wp:extent cx="2247900" cy="967740"/>
          <wp:effectExtent l="0" t="0" r="0" b="3810"/>
          <wp:wrapTight wrapText="bothSides">
            <wp:wrapPolygon edited="0">
              <wp:start x="0" y="0"/>
              <wp:lineTo x="0" y="21260"/>
              <wp:lineTo x="21417" y="21260"/>
              <wp:lineTo x="214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045" w:rsidRPr="00850045">
      <w:rPr>
        <w:rFonts w:ascii="Times New Roman" w:hAnsi="Times New Roman" w:cs="Times New Roman"/>
        <w:b/>
        <w:sz w:val="20"/>
        <w:szCs w:val="20"/>
        <w:lang w:eastAsia="en-US"/>
      </w:rPr>
      <w:t>Poradnia Psychologiczno-Pedagogiczna</w:t>
    </w:r>
  </w:p>
  <w:p w:rsidR="00850045" w:rsidRPr="0080455E" w:rsidRDefault="00850045" w:rsidP="00850045">
    <w:pPr>
      <w:tabs>
        <w:tab w:val="center" w:pos="4536"/>
        <w:tab w:val="right" w:pos="9072"/>
      </w:tabs>
      <w:jc w:val="right"/>
      <w:rPr>
        <w:rFonts w:ascii="Cambria" w:hAnsi="Cambria" w:cs="Times New Roman"/>
        <w:sz w:val="20"/>
        <w:szCs w:val="20"/>
        <w:lang w:eastAsia="en-US"/>
      </w:rPr>
    </w:pPr>
    <w:r w:rsidRPr="0080455E">
      <w:rPr>
        <w:rFonts w:ascii="Cambria" w:hAnsi="Cambria" w:cs="Times New Roman"/>
        <w:sz w:val="20"/>
        <w:szCs w:val="20"/>
        <w:lang w:eastAsia="en-US"/>
      </w:rPr>
      <w:t>09-100 Płońsk, ul. Wolności 8/10</w:t>
    </w:r>
  </w:p>
  <w:p w:rsidR="00850045" w:rsidRPr="0080455E" w:rsidRDefault="00850045" w:rsidP="00850045">
    <w:pPr>
      <w:tabs>
        <w:tab w:val="center" w:pos="4536"/>
        <w:tab w:val="right" w:pos="9072"/>
      </w:tabs>
      <w:jc w:val="right"/>
      <w:rPr>
        <w:rFonts w:ascii="Cambria" w:hAnsi="Cambria" w:cs="Times New Roman"/>
        <w:sz w:val="20"/>
        <w:szCs w:val="20"/>
        <w:lang w:eastAsia="en-US"/>
      </w:rPr>
    </w:pPr>
    <w:r w:rsidRPr="0080455E">
      <w:rPr>
        <w:rFonts w:ascii="Cambria" w:hAnsi="Cambria" w:cs="Times New Roman"/>
        <w:sz w:val="20"/>
        <w:szCs w:val="20"/>
        <w:lang w:eastAsia="en-US"/>
      </w:rPr>
      <w:t>tel. 0/23 662-29-54, 570-748-294,</w:t>
    </w:r>
  </w:p>
  <w:p w:rsidR="00850045" w:rsidRPr="0080455E" w:rsidRDefault="00850045" w:rsidP="00850045">
    <w:pPr>
      <w:tabs>
        <w:tab w:val="center" w:pos="4536"/>
        <w:tab w:val="right" w:pos="9072"/>
      </w:tabs>
      <w:jc w:val="right"/>
      <w:rPr>
        <w:rFonts w:ascii="Cambria" w:hAnsi="Cambria" w:cs="Times New Roman"/>
        <w:sz w:val="20"/>
        <w:szCs w:val="20"/>
        <w:lang w:eastAsia="en-US"/>
      </w:rPr>
    </w:pPr>
    <w:r w:rsidRPr="0080455E">
      <w:rPr>
        <w:rFonts w:ascii="Cambria" w:hAnsi="Cambria" w:cs="Times New Roman"/>
        <w:sz w:val="20"/>
        <w:szCs w:val="20"/>
        <w:lang w:eastAsia="en-US"/>
      </w:rPr>
      <w:t xml:space="preserve">     </w:t>
    </w:r>
    <w:r w:rsidR="00335EB1">
      <w:rPr>
        <w:rFonts w:ascii="Cambria" w:hAnsi="Cambria" w:cs="Times New Roman"/>
        <w:sz w:val="20"/>
        <w:szCs w:val="20"/>
        <w:lang w:eastAsia="en-US"/>
      </w:rPr>
      <w:t xml:space="preserve">                            </w:t>
    </w:r>
    <w:r w:rsidR="00EF5908">
      <w:rPr>
        <w:rFonts w:ascii="Cambria" w:hAnsi="Cambria" w:cs="Times New Roman"/>
        <w:sz w:val="20"/>
        <w:szCs w:val="20"/>
        <w:lang w:eastAsia="en-US"/>
      </w:rPr>
      <w:t xml:space="preserve">  </w:t>
    </w:r>
    <w:r w:rsidRPr="0080455E">
      <w:rPr>
        <w:rFonts w:ascii="Cambria" w:hAnsi="Cambria" w:cs="Times New Roman"/>
        <w:sz w:val="20"/>
        <w:szCs w:val="20"/>
        <w:lang w:eastAsia="en-US"/>
      </w:rPr>
      <w:t xml:space="preserve">e-mail: </w:t>
    </w:r>
    <w:hyperlink r:id="rId2" w:history="1">
      <w:r w:rsidR="0080455E" w:rsidRPr="0080455E">
        <w:rPr>
          <w:rStyle w:val="Hipercze"/>
          <w:rFonts w:ascii="Cambria" w:hAnsi="Cambria"/>
          <w:sz w:val="20"/>
          <w:szCs w:val="20"/>
          <w:lang w:eastAsia="en-US"/>
        </w:rPr>
        <w:t>sekretariat@poradniaplonsk.pl</w:t>
      </w:r>
    </w:hyperlink>
  </w:p>
  <w:p w:rsidR="00CC731A" w:rsidRPr="00850045" w:rsidRDefault="00CC731A" w:rsidP="00850045">
    <w:pPr>
      <w:tabs>
        <w:tab w:val="center" w:pos="4536"/>
        <w:tab w:val="right" w:pos="9072"/>
      </w:tabs>
      <w:jc w:val="right"/>
      <w:rPr>
        <w:rFonts w:ascii="Times New Roman" w:hAnsi="Times New Roman" w:cs="Times New Roman"/>
        <w:sz w:val="20"/>
        <w:szCs w:val="20"/>
        <w:lang w:eastAsia="en-US"/>
      </w:rPr>
    </w:pPr>
  </w:p>
  <w:p w:rsidR="00850045" w:rsidRPr="00850045" w:rsidRDefault="00850045" w:rsidP="00850045">
    <w:pPr>
      <w:tabs>
        <w:tab w:val="center" w:pos="4536"/>
        <w:tab w:val="right" w:pos="9072"/>
      </w:tabs>
      <w:jc w:val="right"/>
      <w:rPr>
        <w:rFonts w:ascii="Book Antiqua" w:hAnsi="Book Antiqua"/>
        <w:sz w:val="20"/>
        <w:szCs w:val="20"/>
        <w:lang w:eastAsia="en-US"/>
      </w:rPr>
    </w:pPr>
  </w:p>
  <w:p w:rsidR="00007DC6" w:rsidRDefault="00007D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FD80CC1C"/>
    <w:lvl w:ilvl="0" w:tplc="C3F04878">
      <w:start w:val="3"/>
      <w:numFmt w:val="lowerLetter"/>
      <w:lvlText w:val="%1)"/>
      <w:lvlJc w:val="left"/>
      <w:rPr>
        <w:rFonts w:cs="Times New Roman"/>
      </w:rPr>
    </w:lvl>
    <w:lvl w:ilvl="1" w:tplc="B53A281A">
      <w:numFmt w:val="decimal"/>
      <w:lvlText w:val=""/>
      <w:lvlJc w:val="left"/>
      <w:rPr>
        <w:rFonts w:cs="Times New Roman"/>
      </w:rPr>
    </w:lvl>
    <w:lvl w:ilvl="2" w:tplc="EE40AD86">
      <w:numFmt w:val="decimal"/>
      <w:lvlText w:val=""/>
      <w:lvlJc w:val="left"/>
      <w:rPr>
        <w:rFonts w:cs="Times New Roman"/>
      </w:rPr>
    </w:lvl>
    <w:lvl w:ilvl="3" w:tplc="710C5A20">
      <w:numFmt w:val="decimal"/>
      <w:lvlText w:val=""/>
      <w:lvlJc w:val="left"/>
      <w:rPr>
        <w:rFonts w:cs="Times New Roman"/>
      </w:rPr>
    </w:lvl>
    <w:lvl w:ilvl="4" w:tplc="1A7C90B0">
      <w:numFmt w:val="decimal"/>
      <w:lvlText w:val=""/>
      <w:lvlJc w:val="left"/>
      <w:rPr>
        <w:rFonts w:cs="Times New Roman"/>
      </w:rPr>
    </w:lvl>
    <w:lvl w:ilvl="5" w:tplc="303CDD7E">
      <w:numFmt w:val="decimal"/>
      <w:lvlText w:val=""/>
      <w:lvlJc w:val="left"/>
      <w:rPr>
        <w:rFonts w:cs="Times New Roman"/>
      </w:rPr>
    </w:lvl>
    <w:lvl w:ilvl="6" w:tplc="D6FC2E0C">
      <w:numFmt w:val="decimal"/>
      <w:lvlText w:val=""/>
      <w:lvlJc w:val="left"/>
      <w:rPr>
        <w:rFonts w:cs="Times New Roman"/>
      </w:rPr>
    </w:lvl>
    <w:lvl w:ilvl="7" w:tplc="0D0A9534">
      <w:numFmt w:val="decimal"/>
      <w:lvlText w:val=""/>
      <w:lvlJc w:val="left"/>
      <w:rPr>
        <w:rFonts w:cs="Times New Roman"/>
      </w:rPr>
    </w:lvl>
    <w:lvl w:ilvl="8" w:tplc="64E635F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005CDC"/>
    <w:multiLevelType w:val="hybridMultilevel"/>
    <w:tmpl w:val="1604DC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7A44B57"/>
    <w:multiLevelType w:val="hybridMultilevel"/>
    <w:tmpl w:val="1604DC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3E20AC4"/>
    <w:multiLevelType w:val="hybridMultilevel"/>
    <w:tmpl w:val="D45446C8"/>
    <w:lvl w:ilvl="0" w:tplc="E168FD0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B127F8"/>
    <w:multiLevelType w:val="hybridMultilevel"/>
    <w:tmpl w:val="1FA201B4"/>
    <w:lvl w:ilvl="0" w:tplc="C1E4C5A8">
      <w:start w:val="2"/>
      <w:numFmt w:val="lowerLetter"/>
      <w:lvlText w:val="%1)"/>
      <w:lvlJc w:val="left"/>
      <w:rPr>
        <w:rFonts w:cs="Times New Roman"/>
      </w:rPr>
    </w:lvl>
    <w:lvl w:ilvl="1" w:tplc="3CBA279A">
      <w:numFmt w:val="decimal"/>
      <w:lvlText w:val=""/>
      <w:lvlJc w:val="left"/>
      <w:rPr>
        <w:rFonts w:cs="Times New Roman"/>
      </w:rPr>
    </w:lvl>
    <w:lvl w:ilvl="2" w:tplc="B5947D3E">
      <w:numFmt w:val="decimal"/>
      <w:lvlText w:val=""/>
      <w:lvlJc w:val="left"/>
      <w:rPr>
        <w:rFonts w:cs="Times New Roman"/>
      </w:rPr>
    </w:lvl>
    <w:lvl w:ilvl="3" w:tplc="554A6FB8">
      <w:numFmt w:val="decimal"/>
      <w:lvlText w:val=""/>
      <w:lvlJc w:val="left"/>
      <w:rPr>
        <w:rFonts w:cs="Times New Roman"/>
      </w:rPr>
    </w:lvl>
    <w:lvl w:ilvl="4" w:tplc="3DE632AC">
      <w:numFmt w:val="decimal"/>
      <w:lvlText w:val=""/>
      <w:lvlJc w:val="left"/>
      <w:rPr>
        <w:rFonts w:cs="Times New Roman"/>
      </w:rPr>
    </w:lvl>
    <w:lvl w:ilvl="5" w:tplc="42C28258">
      <w:numFmt w:val="decimal"/>
      <w:lvlText w:val=""/>
      <w:lvlJc w:val="left"/>
      <w:rPr>
        <w:rFonts w:cs="Times New Roman"/>
      </w:rPr>
    </w:lvl>
    <w:lvl w:ilvl="6" w:tplc="EBF4A8B0">
      <w:numFmt w:val="decimal"/>
      <w:lvlText w:val=""/>
      <w:lvlJc w:val="left"/>
      <w:rPr>
        <w:rFonts w:cs="Times New Roman"/>
      </w:rPr>
    </w:lvl>
    <w:lvl w:ilvl="7" w:tplc="16D674E8">
      <w:numFmt w:val="decimal"/>
      <w:lvlText w:val=""/>
      <w:lvlJc w:val="left"/>
      <w:rPr>
        <w:rFonts w:cs="Times New Roman"/>
      </w:rPr>
    </w:lvl>
    <w:lvl w:ilvl="8" w:tplc="7B8E65EC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545E146"/>
    <w:multiLevelType w:val="hybridMultilevel"/>
    <w:tmpl w:val="3526752A"/>
    <w:lvl w:ilvl="0" w:tplc="95F2F842">
      <w:start w:val="1"/>
      <w:numFmt w:val="decimal"/>
      <w:lvlText w:val="%1"/>
      <w:lvlJc w:val="left"/>
      <w:rPr>
        <w:rFonts w:cs="Times New Roman"/>
      </w:rPr>
    </w:lvl>
    <w:lvl w:ilvl="1" w:tplc="3E604AE4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 w:tplc="1F3EFFB2">
      <w:numFmt w:val="decimal"/>
      <w:lvlText w:val=""/>
      <w:lvlJc w:val="left"/>
      <w:rPr>
        <w:rFonts w:cs="Times New Roman"/>
      </w:rPr>
    </w:lvl>
    <w:lvl w:ilvl="3" w:tplc="FEF22FEE">
      <w:numFmt w:val="decimal"/>
      <w:lvlText w:val=""/>
      <w:lvlJc w:val="left"/>
      <w:rPr>
        <w:rFonts w:cs="Times New Roman"/>
      </w:rPr>
    </w:lvl>
    <w:lvl w:ilvl="4" w:tplc="1E4A47A0">
      <w:numFmt w:val="decimal"/>
      <w:lvlText w:val=""/>
      <w:lvlJc w:val="left"/>
      <w:rPr>
        <w:rFonts w:cs="Times New Roman"/>
      </w:rPr>
    </w:lvl>
    <w:lvl w:ilvl="5" w:tplc="2F66DDAE">
      <w:numFmt w:val="decimal"/>
      <w:lvlText w:val=""/>
      <w:lvlJc w:val="left"/>
      <w:rPr>
        <w:rFonts w:cs="Times New Roman"/>
      </w:rPr>
    </w:lvl>
    <w:lvl w:ilvl="6" w:tplc="02DE48A0">
      <w:numFmt w:val="decimal"/>
      <w:lvlText w:val=""/>
      <w:lvlJc w:val="left"/>
      <w:rPr>
        <w:rFonts w:cs="Times New Roman"/>
      </w:rPr>
    </w:lvl>
    <w:lvl w:ilvl="7" w:tplc="B83A33DE">
      <w:numFmt w:val="decimal"/>
      <w:lvlText w:val=""/>
      <w:lvlJc w:val="left"/>
      <w:rPr>
        <w:rFonts w:cs="Times New Roman"/>
      </w:rPr>
    </w:lvl>
    <w:lvl w:ilvl="8" w:tplc="31DE668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FDCC233"/>
    <w:multiLevelType w:val="hybridMultilevel"/>
    <w:tmpl w:val="1B340AF0"/>
    <w:lvl w:ilvl="0" w:tplc="F15E52F6">
      <w:start w:val="1"/>
      <w:numFmt w:val="decimal"/>
      <w:lvlText w:val="%1."/>
      <w:lvlJc w:val="left"/>
      <w:rPr>
        <w:rFonts w:cs="Times New Roman"/>
        <w:b/>
      </w:rPr>
    </w:lvl>
    <w:lvl w:ilvl="1" w:tplc="04742B02">
      <w:numFmt w:val="decimal"/>
      <w:lvlText w:val=""/>
      <w:lvlJc w:val="left"/>
      <w:rPr>
        <w:rFonts w:cs="Times New Roman"/>
      </w:rPr>
    </w:lvl>
    <w:lvl w:ilvl="2" w:tplc="592451EA">
      <w:numFmt w:val="decimal"/>
      <w:lvlText w:val=""/>
      <w:lvlJc w:val="left"/>
      <w:rPr>
        <w:rFonts w:cs="Times New Roman"/>
      </w:rPr>
    </w:lvl>
    <w:lvl w:ilvl="3" w:tplc="D730C574">
      <w:numFmt w:val="decimal"/>
      <w:lvlText w:val=""/>
      <w:lvlJc w:val="left"/>
      <w:rPr>
        <w:rFonts w:cs="Times New Roman"/>
      </w:rPr>
    </w:lvl>
    <w:lvl w:ilvl="4" w:tplc="8A2C527E">
      <w:numFmt w:val="decimal"/>
      <w:lvlText w:val=""/>
      <w:lvlJc w:val="left"/>
      <w:rPr>
        <w:rFonts w:cs="Times New Roman"/>
      </w:rPr>
    </w:lvl>
    <w:lvl w:ilvl="5" w:tplc="06565CDE">
      <w:numFmt w:val="decimal"/>
      <w:lvlText w:val=""/>
      <w:lvlJc w:val="left"/>
      <w:rPr>
        <w:rFonts w:cs="Times New Roman"/>
      </w:rPr>
    </w:lvl>
    <w:lvl w:ilvl="6" w:tplc="3FA02FB8">
      <w:numFmt w:val="decimal"/>
      <w:lvlText w:val=""/>
      <w:lvlJc w:val="left"/>
      <w:rPr>
        <w:rFonts w:cs="Times New Roman"/>
      </w:rPr>
    </w:lvl>
    <w:lvl w:ilvl="7" w:tplc="3352625C">
      <w:numFmt w:val="decimal"/>
      <w:lvlText w:val=""/>
      <w:lvlJc w:val="left"/>
      <w:rPr>
        <w:rFonts w:cs="Times New Roman"/>
      </w:rPr>
    </w:lvl>
    <w:lvl w:ilvl="8" w:tplc="DE749352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05"/>
    <w:rsid w:val="00000C92"/>
    <w:rsid w:val="00007DC6"/>
    <w:rsid w:val="00033CEE"/>
    <w:rsid w:val="00043705"/>
    <w:rsid w:val="000453E3"/>
    <w:rsid w:val="0004558D"/>
    <w:rsid w:val="0009123F"/>
    <w:rsid w:val="000A7F5C"/>
    <w:rsid w:val="000C5460"/>
    <w:rsid w:val="000D0E67"/>
    <w:rsid w:val="000F1C40"/>
    <w:rsid w:val="00102D82"/>
    <w:rsid w:val="001213BA"/>
    <w:rsid w:val="00121A68"/>
    <w:rsid w:val="00122182"/>
    <w:rsid w:val="00127375"/>
    <w:rsid w:val="0015442F"/>
    <w:rsid w:val="001B138F"/>
    <w:rsid w:val="001B232B"/>
    <w:rsid w:val="001D1DB9"/>
    <w:rsid w:val="001D3216"/>
    <w:rsid w:val="001D6B1B"/>
    <w:rsid w:val="001E15F9"/>
    <w:rsid w:val="001F7D38"/>
    <w:rsid w:val="00224397"/>
    <w:rsid w:val="002959C5"/>
    <w:rsid w:val="002B0602"/>
    <w:rsid w:val="002B0DCD"/>
    <w:rsid w:val="002B7C37"/>
    <w:rsid w:val="002D46BD"/>
    <w:rsid w:val="002D579C"/>
    <w:rsid w:val="00301EEE"/>
    <w:rsid w:val="003031BA"/>
    <w:rsid w:val="00335EB1"/>
    <w:rsid w:val="00340F92"/>
    <w:rsid w:val="003769E2"/>
    <w:rsid w:val="003E4232"/>
    <w:rsid w:val="003E4FA4"/>
    <w:rsid w:val="00414C89"/>
    <w:rsid w:val="00415C3A"/>
    <w:rsid w:val="004343C9"/>
    <w:rsid w:val="00462A0A"/>
    <w:rsid w:val="004641D2"/>
    <w:rsid w:val="004A1F8C"/>
    <w:rsid w:val="004C12DF"/>
    <w:rsid w:val="004C1B0C"/>
    <w:rsid w:val="004C6C2D"/>
    <w:rsid w:val="004D45F9"/>
    <w:rsid w:val="004D6071"/>
    <w:rsid w:val="004F52D0"/>
    <w:rsid w:val="004F5AF3"/>
    <w:rsid w:val="00506A5B"/>
    <w:rsid w:val="00511E09"/>
    <w:rsid w:val="00582285"/>
    <w:rsid w:val="00592BA3"/>
    <w:rsid w:val="005A7312"/>
    <w:rsid w:val="005F009C"/>
    <w:rsid w:val="00611A90"/>
    <w:rsid w:val="00615CA0"/>
    <w:rsid w:val="00636C0A"/>
    <w:rsid w:val="0064164E"/>
    <w:rsid w:val="0064423E"/>
    <w:rsid w:val="0066240A"/>
    <w:rsid w:val="00662614"/>
    <w:rsid w:val="00673750"/>
    <w:rsid w:val="0068474C"/>
    <w:rsid w:val="006A524F"/>
    <w:rsid w:val="006B1795"/>
    <w:rsid w:val="006E71AB"/>
    <w:rsid w:val="007246F2"/>
    <w:rsid w:val="0073430A"/>
    <w:rsid w:val="00750A94"/>
    <w:rsid w:val="0077164C"/>
    <w:rsid w:val="007741B6"/>
    <w:rsid w:val="007758A4"/>
    <w:rsid w:val="007A0F00"/>
    <w:rsid w:val="007A13B5"/>
    <w:rsid w:val="007E48BD"/>
    <w:rsid w:val="0080455E"/>
    <w:rsid w:val="0082506B"/>
    <w:rsid w:val="008353B7"/>
    <w:rsid w:val="0084637D"/>
    <w:rsid w:val="00850045"/>
    <w:rsid w:val="008542FE"/>
    <w:rsid w:val="00854846"/>
    <w:rsid w:val="00863A17"/>
    <w:rsid w:val="00864614"/>
    <w:rsid w:val="00873251"/>
    <w:rsid w:val="00873806"/>
    <w:rsid w:val="00880E65"/>
    <w:rsid w:val="008867DF"/>
    <w:rsid w:val="008B79A7"/>
    <w:rsid w:val="008C15B5"/>
    <w:rsid w:val="008E47A0"/>
    <w:rsid w:val="008F19A3"/>
    <w:rsid w:val="00900EA5"/>
    <w:rsid w:val="00914DCF"/>
    <w:rsid w:val="00922F87"/>
    <w:rsid w:val="00942A31"/>
    <w:rsid w:val="009639CF"/>
    <w:rsid w:val="00973AFF"/>
    <w:rsid w:val="009770BF"/>
    <w:rsid w:val="009905FD"/>
    <w:rsid w:val="00995127"/>
    <w:rsid w:val="009C6B4B"/>
    <w:rsid w:val="00A15633"/>
    <w:rsid w:val="00A200A8"/>
    <w:rsid w:val="00A24B75"/>
    <w:rsid w:val="00A33325"/>
    <w:rsid w:val="00A33BF6"/>
    <w:rsid w:val="00A33CA1"/>
    <w:rsid w:val="00A34AE1"/>
    <w:rsid w:val="00A40B5D"/>
    <w:rsid w:val="00A436DA"/>
    <w:rsid w:val="00A632BC"/>
    <w:rsid w:val="00A7047B"/>
    <w:rsid w:val="00A810A5"/>
    <w:rsid w:val="00A82B1C"/>
    <w:rsid w:val="00A96F24"/>
    <w:rsid w:val="00AB2E5F"/>
    <w:rsid w:val="00AC0B5D"/>
    <w:rsid w:val="00AC5603"/>
    <w:rsid w:val="00AD7FCA"/>
    <w:rsid w:val="00AF0A82"/>
    <w:rsid w:val="00B267F9"/>
    <w:rsid w:val="00B34C62"/>
    <w:rsid w:val="00B3744E"/>
    <w:rsid w:val="00B42C19"/>
    <w:rsid w:val="00B4468F"/>
    <w:rsid w:val="00B51FA1"/>
    <w:rsid w:val="00B644E4"/>
    <w:rsid w:val="00B91FF5"/>
    <w:rsid w:val="00BA4A74"/>
    <w:rsid w:val="00BA559A"/>
    <w:rsid w:val="00BA57E9"/>
    <w:rsid w:val="00BA5DF2"/>
    <w:rsid w:val="00BD29E8"/>
    <w:rsid w:val="00BF0093"/>
    <w:rsid w:val="00BF5B89"/>
    <w:rsid w:val="00C14F61"/>
    <w:rsid w:val="00C15EA4"/>
    <w:rsid w:val="00C22CF2"/>
    <w:rsid w:val="00C25650"/>
    <w:rsid w:val="00C47A6B"/>
    <w:rsid w:val="00C47E0F"/>
    <w:rsid w:val="00C51C2A"/>
    <w:rsid w:val="00C67FD4"/>
    <w:rsid w:val="00C85143"/>
    <w:rsid w:val="00CB30B5"/>
    <w:rsid w:val="00CB4AB9"/>
    <w:rsid w:val="00CC4ADB"/>
    <w:rsid w:val="00CC731A"/>
    <w:rsid w:val="00CE3506"/>
    <w:rsid w:val="00CE5010"/>
    <w:rsid w:val="00CF3654"/>
    <w:rsid w:val="00CF6CC3"/>
    <w:rsid w:val="00D65B8F"/>
    <w:rsid w:val="00D66E88"/>
    <w:rsid w:val="00D6741B"/>
    <w:rsid w:val="00D85AC0"/>
    <w:rsid w:val="00D9222C"/>
    <w:rsid w:val="00DA2501"/>
    <w:rsid w:val="00DA794B"/>
    <w:rsid w:val="00DD44B8"/>
    <w:rsid w:val="00DD4CD5"/>
    <w:rsid w:val="00E32CC8"/>
    <w:rsid w:val="00E33B36"/>
    <w:rsid w:val="00E374F4"/>
    <w:rsid w:val="00E4068C"/>
    <w:rsid w:val="00E42A7D"/>
    <w:rsid w:val="00E62396"/>
    <w:rsid w:val="00E73360"/>
    <w:rsid w:val="00E860AF"/>
    <w:rsid w:val="00EA5E44"/>
    <w:rsid w:val="00EB0A71"/>
    <w:rsid w:val="00EB5B96"/>
    <w:rsid w:val="00EC0BFE"/>
    <w:rsid w:val="00EC1D04"/>
    <w:rsid w:val="00EE05B8"/>
    <w:rsid w:val="00EF5908"/>
    <w:rsid w:val="00F31E86"/>
    <w:rsid w:val="00F34A69"/>
    <w:rsid w:val="00F4582E"/>
    <w:rsid w:val="00F805D7"/>
    <w:rsid w:val="00FA1617"/>
    <w:rsid w:val="00FD001D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45F6F58-0FBE-4CD4-9605-E44409D6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58A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51FA1"/>
    <w:pPr>
      <w:widowControl/>
      <w:autoSpaceDE/>
      <w:autoSpaceDN/>
      <w:adjustRightInd/>
      <w:jc w:val="both"/>
    </w:pPr>
    <w:rPr>
      <w:rFonts w:ascii="Times New Roman" w:hAnsi="Times New Roman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1FA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1F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B51FA1"/>
    <w:pPr>
      <w:widowControl/>
      <w:autoSpaceDE/>
      <w:autoSpaceDN/>
      <w:adjustRightInd/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t3">
    <w:name w:val="t3"/>
    <w:rsid w:val="00122182"/>
  </w:style>
  <w:style w:type="character" w:customStyle="1" w:styleId="lrzxr">
    <w:name w:val="lrzxr"/>
    <w:rsid w:val="00D9222C"/>
  </w:style>
  <w:style w:type="paragraph" w:styleId="Nagwek">
    <w:name w:val="header"/>
    <w:basedOn w:val="Normalny"/>
    <w:link w:val="NagwekZnak"/>
    <w:uiPriority w:val="99"/>
    <w:unhideWhenUsed/>
    <w:rsid w:val="00850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004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0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0045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004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oradniaplo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0413-F4C0-482A-B209-381D6645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Ewa Długoszewska</cp:lastModifiedBy>
  <cp:revision>8</cp:revision>
  <cp:lastPrinted>2018-12-04T10:08:00Z</cp:lastPrinted>
  <dcterms:created xsi:type="dcterms:W3CDTF">2021-03-10T10:47:00Z</dcterms:created>
  <dcterms:modified xsi:type="dcterms:W3CDTF">2021-03-10T10:50:00Z</dcterms:modified>
</cp:coreProperties>
</file>